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ED5" w:rsidRDefault="00947ED5" w:rsidP="005B2230">
      <w:pPr>
        <w:jc w:val="center"/>
        <w:rPr>
          <w:b/>
          <w:bCs/>
          <w:u w:val="single"/>
        </w:rPr>
      </w:pPr>
      <w:r>
        <w:rPr>
          <w:b/>
          <w:bCs/>
          <w:u w:val="single"/>
        </w:rPr>
        <w:t>John MicKnight Highlights</w:t>
      </w:r>
    </w:p>
    <w:p w:rsidR="00947ED5" w:rsidRPr="005B2230" w:rsidRDefault="00947ED5" w:rsidP="005B2230">
      <w:pPr>
        <w:jc w:val="center"/>
      </w:pPr>
      <w:r>
        <w:t>Times are based on the video and not the edited audio file</w:t>
      </w:r>
    </w:p>
    <w:p w:rsidR="00947ED5" w:rsidRDefault="00947ED5" w:rsidP="005B2230">
      <w:pPr>
        <w:jc w:val="center"/>
        <w:rPr>
          <w:b/>
          <w:bCs/>
          <w:u w:val="single"/>
        </w:rPr>
      </w:pPr>
    </w:p>
    <w:p w:rsidR="00947ED5" w:rsidRDefault="00947ED5" w:rsidP="005B2230"/>
    <w:p w:rsidR="00947ED5" w:rsidRPr="00696950" w:rsidRDefault="00947ED5" w:rsidP="00BF1BD6">
      <w:pPr>
        <w:numPr>
          <w:ilvl w:val="0"/>
          <w:numId w:val="1"/>
        </w:numPr>
        <w:rPr>
          <w:b/>
          <w:bCs/>
        </w:rPr>
      </w:pPr>
      <w:r>
        <w:t xml:space="preserve"> </w:t>
      </w:r>
      <w:r>
        <w:rPr>
          <w:b/>
          <w:bCs/>
        </w:rPr>
        <w:t>Beginning at approximately 18:00 (Gold)</w:t>
      </w:r>
    </w:p>
    <w:p w:rsidR="00947ED5" w:rsidRPr="00696950" w:rsidRDefault="00947ED5" w:rsidP="00696950">
      <w:pPr>
        <w:numPr>
          <w:ilvl w:val="1"/>
          <w:numId w:val="1"/>
        </w:numPr>
        <w:rPr>
          <w:b/>
          <w:bCs/>
        </w:rPr>
      </w:pPr>
      <w:r>
        <w:t xml:space="preserve">The 5 minutes or so when John presents his department from Northwestern only by their deficits and shows how screwed up they all are, but that they are one of the most prestigious departments in the country in their field. </w:t>
      </w:r>
    </w:p>
    <w:p w:rsidR="00947ED5" w:rsidRPr="00696950" w:rsidRDefault="00947ED5" w:rsidP="00696950">
      <w:pPr>
        <w:ind w:left="1080"/>
        <w:rPr>
          <w:b/>
          <w:bCs/>
        </w:rPr>
      </w:pPr>
    </w:p>
    <w:p w:rsidR="00947ED5" w:rsidRDefault="00947ED5" w:rsidP="00696950">
      <w:pPr>
        <w:numPr>
          <w:ilvl w:val="0"/>
          <w:numId w:val="1"/>
        </w:numPr>
        <w:rPr>
          <w:b/>
          <w:bCs/>
        </w:rPr>
      </w:pPr>
      <w:r>
        <w:rPr>
          <w:b/>
          <w:bCs/>
        </w:rPr>
        <w:t>Beginning somewhere around 33:00-35:00</w:t>
      </w:r>
    </w:p>
    <w:p w:rsidR="00947ED5" w:rsidRPr="00CC64EF" w:rsidRDefault="00947ED5" w:rsidP="00CC64EF">
      <w:pPr>
        <w:numPr>
          <w:ilvl w:val="1"/>
          <w:numId w:val="1"/>
        </w:numPr>
        <w:rPr>
          <w:b/>
          <w:bCs/>
        </w:rPr>
      </w:pPr>
      <w:r>
        <w:t>John says that needs surveys collect worthless information for community building.</w:t>
      </w:r>
    </w:p>
    <w:p w:rsidR="00947ED5" w:rsidRPr="00CC64EF" w:rsidRDefault="00947ED5" w:rsidP="00CC64EF">
      <w:pPr>
        <w:ind w:left="1080"/>
        <w:rPr>
          <w:b/>
          <w:bCs/>
        </w:rPr>
      </w:pPr>
    </w:p>
    <w:p w:rsidR="00947ED5" w:rsidRDefault="00947ED5" w:rsidP="00CC64EF">
      <w:pPr>
        <w:numPr>
          <w:ilvl w:val="0"/>
          <w:numId w:val="1"/>
        </w:numPr>
        <w:rPr>
          <w:b/>
          <w:bCs/>
        </w:rPr>
      </w:pPr>
      <w:r>
        <w:rPr>
          <w:b/>
          <w:bCs/>
        </w:rPr>
        <w:t>Beginning somewhere between 50:00 – 55:00</w:t>
      </w:r>
    </w:p>
    <w:p w:rsidR="00947ED5" w:rsidRPr="00CC64EF" w:rsidRDefault="00947ED5" w:rsidP="00CC64EF">
      <w:pPr>
        <w:numPr>
          <w:ilvl w:val="1"/>
          <w:numId w:val="1"/>
        </w:numPr>
        <w:rPr>
          <w:b/>
          <w:bCs/>
        </w:rPr>
      </w:pPr>
      <w:r>
        <w:t>John talks about deficit labels that are totally unhelpful</w:t>
      </w:r>
    </w:p>
    <w:p w:rsidR="00947ED5" w:rsidRPr="00CC64EF" w:rsidRDefault="00947ED5" w:rsidP="00CC64EF">
      <w:pPr>
        <w:numPr>
          <w:ilvl w:val="2"/>
          <w:numId w:val="1"/>
        </w:numPr>
        <w:rPr>
          <w:b/>
          <w:bCs/>
        </w:rPr>
      </w:pPr>
      <w:r>
        <w:t>Youth at risk</w:t>
      </w:r>
    </w:p>
    <w:p w:rsidR="00947ED5" w:rsidRPr="00CC64EF" w:rsidRDefault="00947ED5" w:rsidP="00CC64EF">
      <w:pPr>
        <w:numPr>
          <w:ilvl w:val="2"/>
          <w:numId w:val="1"/>
        </w:numPr>
        <w:rPr>
          <w:b/>
          <w:bCs/>
        </w:rPr>
      </w:pPr>
      <w:r>
        <w:t>Mentally ill</w:t>
      </w:r>
    </w:p>
    <w:p w:rsidR="00947ED5" w:rsidRPr="00CC64EF" w:rsidRDefault="00947ED5" w:rsidP="00CC64EF">
      <w:pPr>
        <w:numPr>
          <w:ilvl w:val="2"/>
          <w:numId w:val="1"/>
        </w:numPr>
        <w:rPr>
          <w:b/>
          <w:bCs/>
        </w:rPr>
      </w:pPr>
      <w:r>
        <w:t>Developmentally disabled</w:t>
      </w:r>
    </w:p>
    <w:p w:rsidR="00947ED5" w:rsidRPr="00CC64EF" w:rsidRDefault="00947ED5" w:rsidP="00CC64EF">
      <w:pPr>
        <w:numPr>
          <w:ilvl w:val="2"/>
          <w:numId w:val="1"/>
        </w:numPr>
        <w:rPr>
          <w:b/>
          <w:bCs/>
        </w:rPr>
      </w:pPr>
      <w:r>
        <w:t>Etc.</w:t>
      </w:r>
    </w:p>
    <w:p w:rsidR="00947ED5" w:rsidRPr="00506B14" w:rsidRDefault="00947ED5" w:rsidP="00CC64EF">
      <w:pPr>
        <w:numPr>
          <w:ilvl w:val="1"/>
          <w:numId w:val="1"/>
        </w:numPr>
        <w:rPr>
          <w:b/>
          <w:bCs/>
        </w:rPr>
      </w:pPr>
      <w:r>
        <w:t>He then presents youth at risk from a very rough neighborhood who actively want to learn as a way to show how those categories prevent us from seeing what is really there.</w:t>
      </w:r>
    </w:p>
    <w:p w:rsidR="00947ED5" w:rsidRPr="00506B14" w:rsidRDefault="00947ED5" w:rsidP="00506B14">
      <w:pPr>
        <w:ind w:left="1080"/>
        <w:rPr>
          <w:b/>
          <w:bCs/>
        </w:rPr>
      </w:pPr>
    </w:p>
    <w:p w:rsidR="00947ED5" w:rsidRDefault="00947ED5" w:rsidP="00506B14">
      <w:pPr>
        <w:numPr>
          <w:ilvl w:val="0"/>
          <w:numId w:val="1"/>
        </w:numPr>
        <w:rPr>
          <w:b/>
          <w:bCs/>
        </w:rPr>
      </w:pPr>
      <w:r>
        <w:rPr>
          <w:b/>
          <w:bCs/>
        </w:rPr>
        <w:t>Around 1:20:00</w:t>
      </w:r>
    </w:p>
    <w:p w:rsidR="00947ED5" w:rsidRPr="00506B14" w:rsidRDefault="00947ED5" w:rsidP="00506B14">
      <w:pPr>
        <w:numPr>
          <w:ilvl w:val="1"/>
          <w:numId w:val="1"/>
        </w:numPr>
        <w:rPr>
          <w:b/>
          <w:bCs/>
        </w:rPr>
      </w:pPr>
      <w:r>
        <w:t>John talks about his success metric being what he did not do, rather than what he did.</w:t>
      </w:r>
    </w:p>
    <w:p w:rsidR="00947ED5" w:rsidRPr="00506B14" w:rsidRDefault="00947ED5" w:rsidP="00506B14">
      <w:pPr>
        <w:ind w:left="1080"/>
        <w:rPr>
          <w:b/>
          <w:bCs/>
        </w:rPr>
      </w:pPr>
    </w:p>
    <w:p w:rsidR="00947ED5" w:rsidRDefault="00947ED5" w:rsidP="00506B14">
      <w:pPr>
        <w:numPr>
          <w:ilvl w:val="0"/>
          <w:numId w:val="1"/>
        </w:numPr>
        <w:rPr>
          <w:b/>
          <w:bCs/>
        </w:rPr>
      </w:pPr>
      <w:r>
        <w:rPr>
          <w:b/>
          <w:bCs/>
        </w:rPr>
        <w:t>Around 1:32:00</w:t>
      </w:r>
    </w:p>
    <w:p w:rsidR="00947ED5" w:rsidRPr="00506B14" w:rsidRDefault="00947ED5" w:rsidP="00506B14">
      <w:pPr>
        <w:numPr>
          <w:ilvl w:val="1"/>
          <w:numId w:val="1"/>
        </w:numPr>
        <w:rPr>
          <w:b/>
          <w:bCs/>
        </w:rPr>
      </w:pPr>
      <w:r>
        <w:t>Connectors, not leaders, are who you should look for in neighborhood organizing</w:t>
      </w:r>
    </w:p>
    <w:p w:rsidR="00947ED5" w:rsidRPr="00506B14" w:rsidRDefault="00947ED5" w:rsidP="00506B14">
      <w:pPr>
        <w:ind w:left="1080"/>
        <w:rPr>
          <w:b/>
          <w:bCs/>
        </w:rPr>
      </w:pPr>
    </w:p>
    <w:p w:rsidR="00947ED5" w:rsidRDefault="00947ED5" w:rsidP="00506B14">
      <w:pPr>
        <w:numPr>
          <w:ilvl w:val="0"/>
          <w:numId w:val="1"/>
        </w:numPr>
        <w:rPr>
          <w:b/>
          <w:bCs/>
        </w:rPr>
      </w:pPr>
      <w:r>
        <w:rPr>
          <w:b/>
          <w:bCs/>
        </w:rPr>
        <w:t xml:space="preserve">1:39:40 </w:t>
      </w:r>
    </w:p>
    <w:p w:rsidR="00947ED5" w:rsidRPr="00506B14" w:rsidRDefault="00947ED5" w:rsidP="00506B14">
      <w:pPr>
        <w:numPr>
          <w:ilvl w:val="1"/>
          <w:numId w:val="1"/>
        </w:numPr>
        <w:rPr>
          <w:b/>
          <w:bCs/>
        </w:rPr>
      </w:pPr>
      <w:r>
        <w:t>He shares his 5 items.</w:t>
      </w:r>
    </w:p>
    <w:p w:rsidR="00947ED5" w:rsidRPr="00506B14" w:rsidRDefault="00947ED5" w:rsidP="00506B14">
      <w:pPr>
        <w:numPr>
          <w:ilvl w:val="2"/>
          <w:numId w:val="1"/>
        </w:numPr>
        <w:rPr>
          <w:b/>
          <w:bCs/>
        </w:rPr>
      </w:pPr>
      <w:r>
        <w:t>Never do for others what they can do for themselves (echoes Lupton)</w:t>
      </w:r>
    </w:p>
    <w:p w:rsidR="00947ED5" w:rsidRPr="00506B14" w:rsidRDefault="00947ED5" w:rsidP="00506B14">
      <w:pPr>
        <w:numPr>
          <w:ilvl w:val="2"/>
          <w:numId w:val="1"/>
        </w:numPr>
        <w:rPr>
          <w:b/>
          <w:bCs/>
        </w:rPr>
      </w:pPr>
      <w:r>
        <w:t>Focus on connectors, not leaders</w:t>
      </w:r>
    </w:p>
    <w:p w:rsidR="00947ED5" w:rsidRPr="00506B14" w:rsidRDefault="00947ED5" w:rsidP="00506B14">
      <w:pPr>
        <w:numPr>
          <w:ilvl w:val="2"/>
          <w:numId w:val="1"/>
        </w:numPr>
        <w:rPr>
          <w:b/>
          <w:bCs/>
        </w:rPr>
      </w:pPr>
      <w:r>
        <w:t>Who produces? The residents, not outside players, should.</w:t>
      </w:r>
    </w:p>
    <w:p w:rsidR="00947ED5" w:rsidRPr="00506B14" w:rsidRDefault="00947ED5" w:rsidP="00506B14">
      <w:pPr>
        <w:numPr>
          <w:ilvl w:val="2"/>
          <w:numId w:val="1"/>
        </w:numPr>
        <w:rPr>
          <w:b/>
          <w:bCs/>
        </w:rPr>
      </w:pPr>
      <w:r>
        <w:t>Never aggregate people around their deficits.</w:t>
      </w:r>
    </w:p>
    <w:p w:rsidR="00947ED5" w:rsidRPr="00506B14" w:rsidRDefault="00947ED5" w:rsidP="00506B14">
      <w:pPr>
        <w:numPr>
          <w:ilvl w:val="2"/>
          <w:numId w:val="1"/>
        </w:numPr>
        <w:rPr>
          <w:b/>
          <w:bCs/>
        </w:rPr>
      </w:pPr>
      <w:r>
        <w:t>Go to the website.</w:t>
      </w:r>
    </w:p>
    <w:p w:rsidR="00947ED5" w:rsidRPr="00506B14" w:rsidRDefault="00947ED5" w:rsidP="00506B14">
      <w:pPr>
        <w:ind w:left="1800"/>
        <w:rPr>
          <w:b/>
          <w:bCs/>
        </w:rPr>
      </w:pPr>
    </w:p>
    <w:p w:rsidR="00947ED5" w:rsidRDefault="00947ED5" w:rsidP="00506B14">
      <w:pPr>
        <w:numPr>
          <w:ilvl w:val="0"/>
          <w:numId w:val="1"/>
        </w:numPr>
        <w:rPr>
          <w:b/>
          <w:bCs/>
        </w:rPr>
      </w:pPr>
      <w:r>
        <w:rPr>
          <w:b/>
          <w:bCs/>
        </w:rPr>
        <w:t>Around 1:44:19 (Gold)</w:t>
      </w:r>
    </w:p>
    <w:p w:rsidR="00947ED5" w:rsidRPr="00AA58C7" w:rsidRDefault="00947ED5" w:rsidP="00506B14">
      <w:pPr>
        <w:numPr>
          <w:ilvl w:val="1"/>
          <w:numId w:val="1"/>
        </w:numPr>
        <w:rPr>
          <w:b/>
          <w:bCs/>
        </w:rPr>
      </w:pPr>
      <w:r>
        <w:t>His ending biblical reflection on moving from service to friendship based on Jesus’ statement “I no longer call you servants, I call you friends.”</w:t>
      </w:r>
    </w:p>
    <w:sectPr w:rsidR="00947ED5" w:rsidRPr="00AA58C7" w:rsidSect="004B4A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256614"/>
    <w:multiLevelType w:val="hybridMultilevel"/>
    <w:tmpl w:val="D6202E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5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2230"/>
    <w:rsid w:val="000A7DAA"/>
    <w:rsid w:val="0010215D"/>
    <w:rsid w:val="00427E63"/>
    <w:rsid w:val="004B4A27"/>
    <w:rsid w:val="00506B14"/>
    <w:rsid w:val="005B2230"/>
    <w:rsid w:val="00655D10"/>
    <w:rsid w:val="00696950"/>
    <w:rsid w:val="007842B3"/>
    <w:rsid w:val="00947B90"/>
    <w:rsid w:val="00947ED5"/>
    <w:rsid w:val="009C00B8"/>
    <w:rsid w:val="00AA58C7"/>
    <w:rsid w:val="00BF1BD6"/>
    <w:rsid w:val="00C908F1"/>
    <w:rsid w:val="00CC64EF"/>
    <w:rsid w:val="00DC598B"/>
    <w:rsid w:val="00EF5114"/>
    <w:rsid w:val="00FE10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0B8"/>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1</Pages>
  <Words>213</Words>
  <Characters>1219</Characters>
  <Application>Microsoft Office Outlook</Application>
  <DocSecurity>0</DocSecurity>
  <Lines>0</Lines>
  <Paragraphs>0</Paragraphs>
  <ScaleCrop>false</ScaleCrop>
  <Company>Mile High Ministries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 Blanchard Highlights</dc:title>
  <dc:subject/>
  <dc:creator>BenE</dc:creator>
  <cp:keywords/>
  <dc:description/>
  <cp:lastModifiedBy>BenE</cp:lastModifiedBy>
  <cp:revision>4</cp:revision>
  <dcterms:created xsi:type="dcterms:W3CDTF">2017-07-19T12:35:00Z</dcterms:created>
  <dcterms:modified xsi:type="dcterms:W3CDTF">2017-07-19T12:50:00Z</dcterms:modified>
</cp:coreProperties>
</file>